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45"/>
        <w:gridCol w:w="3228"/>
        <w:gridCol w:w="1838"/>
      </w:tblGrid>
      <w:tr>
        <w:tblPrEx>
          <w:shd w:val="clear" w:color="auto" w:fill="auto"/>
        </w:tblPrEx>
        <w:trPr>
          <w:trHeight w:val="795" w:hRule="atLeast"/>
        </w:trPr>
        <w:tc>
          <w:tcPr>
            <w:tcW w:type="dxa" w:w="9611"/>
            <w:gridSpan w:val="3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202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JOSHIBI AIR</w:t>
            </w:r>
            <w:r>
              <w:rPr>
                <w:rFonts w:ascii="ヒラギノ角ゴ Pro W6" w:cs="ヒラギノ角ゴ Pro W6" w:hAnsi="ヒラギノ角ゴ Pro W6" w:eastAsia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br w:type="textWrapping"/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ja-JP" w:eastAsia="ja-JP"/>
                <w14:textFill>
                  <w14:solidFill>
                    <w14:srgbClr w14:val="FFFFFF"/>
                  </w14:solidFill>
                </w14:textFill>
              </w:rPr>
              <w:t>Application Form</w:t>
            </w:r>
          </w:p>
        </w:tc>
      </w:tr>
      <w:tr>
        <w:tblPrEx>
          <w:shd w:val="clear" w:color="auto" w:fill="auto"/>
        </w:tblPrEx>
        <w:trPr>
          <w:trHeight w:val="226" w:hRule="atLeast"/>
        </w:trPr>
        <w:tc>
          <w:tcPr>
            <w:tcW w:type="dxa" w:w="7773"/>
            <w:gridSpan w:val="2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Applicant Name (First name FAMILY NAME)</w:t>
            </w:r>
          </w:p>
        </w:tc>
        <w:tc>
          <w:tcPr>
            <w:tcW w:type="dxa" w:w="1838"/>
            <w:vMerge w:val="restart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スタイル2"/>
              <w:jc w:val="center"/>
            </w:pPr>
            <w:r>
              <w:rPr>
                <w:rFonts w:ascii="ヒラギノ角ゴ ProN W3" w:hAnsi="ヒラギノ角ゴ ProN W3"/>
                <w:rtl w:val="0"/>
              </w:rPr>
              <w:t>Portrait</w:t>
            </w:r>
          </w:p>
          <w:p>
            <w:pPr>
              <w:pStyle w:val="表スタイル2"/>
              <w:jc w:val="center"/>
            </w:pPr>
          </w:p>
        </w:tc>
      </w:tr>
      <w:tr>
        <w:tblPrEx>
          <w:shd w:val="clear" w:color="auto" w:fill="auto"/>
        </w:tblPrEx>
        <w:trPr>
          <w:trHeight w:val="449" w:hRule="atLeast"/>
        </w:trPr>
        <w:tc>
          <w:tcPr>
            <w:tcW w:type="dxa" w:w="77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8"/>
            <w:vMerge w:val="continue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77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Name of Partner Institution (Alma mater)</w:t>
            </w:r>
          </w:p>
        </w:tc>
        <w:tc>
          <w:tcPr>
            <w:tcW w:type="dxa" w:w="1838"/>
            <w:vMerge w:val="continue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auto"/>
        </w:tblPrEx>
        <w:trPr>
          <w:trHeight w:val="453" w:hRule="atLeast"/>
        </w:trPr>
        <w:tc>
          <w:tcPr>
            <w:tcW w:type="dxa" w:w="77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8"/>
            <w:vMerge w:val="continue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Current Affiliation / Position</w:t>
            </w:r>
          </w:p>
        </w:tc>
      </w:tr>
      <w:tr>
        <w:tblPrEx>
          <w:shd w:val="clear" w:color="auto" w:fill="auto"/>
        </w:tblPrEx>
        <w:trPr>
          <w:trHeight w:val="450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Date of Birth ( Date / Month/ Year )</w:t>
            </w:r>
          </w:p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Nationality</w:t>
            </w:r>
          </w:p>
        </w:tc>
      </w:tr>
      <w:tr>
        <w:tblPrEx>
          <w:shd w:val="clear" w:color="auto" w:fill="auto"/>
        </w:tblPrEx>
        <w:trPr>
          <w:trHeight w:val="459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Current Home Address</w:t>
            </w:r>
          </w:p>
        </w:tc>
      </w:tr>
      <w:tr>
        <w:tblPrEx>
          <w:shd w:val="clear" w:color="auto" w:fill="auto"/>
        </w:tblPrEx>
        <w:trPr>
          <w:trHeight w:val="449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Telephone Number</w:t>
            </w:r>
          </w:p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E-mail</w:t>
            </w:r>
          </w:p>
        </w:tc>
      </w:tr>
      <w:tr>
        <w:tblPrEx>
          <w:shd w:val="clear" w:color="auto" w:fill="auto"/>
        </w:tblPrEx>
        <w:trPr>
          <w:trHeight w:val="459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Website</w:t>
            </w:r>
          </w:p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3" w:cs="Arial Unicode MS" w:hAnsi="ヒラギノ角ゴ ProN W3" w:eastAsia="Arial Unicode MS"/>
                <w:rtl w:val="0"/>
              </w:rPr>
              <w:t>Preferred English Pronouns</w:t>
            </w:r>
          </w:p>
        </w:tc>
      </w:tr>
      <w:tr>
        <w:tblPrEx>
          <w:shd w:val="clear" w:color="auto" w:fill="auto"/>
        </w:tblPrEx>
        <w:trPr>
          <w:trHeight w:val="453" w:hRule="atLeast"/>
        </w:trPr>
        <w:tc>
          <w:tcPr>
            <w:tcW w:type="dxa" w:w="4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7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>Career Summary</w:t>
            </w:r>
            <w:r>
              <w:rPr>
                <w:rFonts w:ascii="ヒラギノ角ゴ ProN W6" w:cs="ヒラギノ角ゴ ProN W6" w:hAnsi="ヒラギノ角ゴ ProN W6" w:eastAsia="ヒラギノ角ゴ ProN W6"/>
              </w:rPr>
              <w:br w:type="textWrapping"/>
            </w:r>
            <w:r>
              <w:rPr>
                <w:sz w:val="18"/>
                <w:szCs w:val="18"/>
                <w:rtl w:val="0"/>
                <w:lang w:val="en-US"/>
              </w:rPr>
              <w:t>Please list up to 20 items in your CV, including education, major exhibitions, and any artist-in-residence experience.</w:t>
            </w:r>
            <w:r>
              <w:rPr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sz w:val="18"/>
                <w:szCs w:val="18"/>
                <w:rtl w:val="0"/>
                <w:lang w:val="en-US"/>
              </w:rPr>
              <w:t>Attaching a CV is optional. If provided, please submit it as a separate file.</w:t>
            </w:r>
          </w:p>
        </w:tc>
      </w:tr>
      <w:tr>
        <w:tblPrEx>
          <w:shd w:val="clear" w:color="auto" w:fill="auto"/>
        </w:tblPrEx>
        <w:trPr>
          <w:trHeight w:val="5607" w:hRule="atLeast"/>
        </w:trPr>
        <w:tc>
          <w:tcPr>
            <w:tcW w:type="dxa" w:w="96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6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11"/>
      </w:tblGrid>
      <w:tr>
        <w:tblPrEx>
          <w:shd w:val="clear" w:color="auto" w:fill="auto"/>
        </w:tblPrEx>
        <w:trPr>
          <w:trHeight w:val="845" w:hRule="atLeast"/>
        </w:trPr>
        <w:tc>
          <w:tcPr>
            <w:tcW w:type="dxa" w:w="9611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202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JOSHIBI AIR</w:t>
            </w:r>
            <w:r>
              <w:rPr>
                <w:rFonts w:ascii="ヒラギノ角ゴ Pro W6" w:cs="ヒラギノ角ゴ Pro W6" w:hAnsi="ヒラギノ角ゴ Pro W6" w:eastAsia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br w:type="textWrapping"/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ja-JP" w:eastAsia="ja-JP"/>
                <w14:textFill>
                  <w14:solidFill>
                    <w14:srgbClr w14:val="FFFFFF"/>
                  </w14:solidFill>
                </w14:textFill>
              </w:rPr>
              <w:t>Application Form</w:t>
            </w:r>
          </w:p>
        </w:tc>
      </w:tr>
      <w:tr>
        <w:tblPrEx>
          <w:shd w:val="clear" w:color="auto" w:fill="auto"/>
        </w:tblPrEx>
        <w:trPr>
          <w:trHeight w:val="226" w:hRule="atLeast"/>
        </w:trPr>
        <w:tc>
          <w:tcPr>
            <w:tcW w:type="dxa" w:w="9611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>1) Artist Statement</w:t>
            </w:r>
            <w:r>
              <w:rPr>
                <w:rFonts w:eastAsia="ヒラギノ角ゴ ProN W6" w:hint="eastAsia"/>
                <w:rtl w:val="0"/>
                <w:lang w:val="ja-JP" w:eastAsia="ja-JP"/>
              </w:rPr>
              <w:t>（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Within 250 words</w:t>
            </w:r>
            <w:r>
              <w:rPr>
                <w:rFonts w:eastAsia="ヒラギノ角ゴ ProN W6" w:hint="eastAsia"/>
                <w:rtl w:val="0"/>
                <w:lang w:val="ja-JP" w:eastAsia="ja-JP"/>
              </w:rPr>
              <w:t>）</w:t>
            </w:r>
          </w:p>
        </w:tc>
      </w:tr>
      <w:tr>
        <w:tblPrEx>
          <w:shd w:val="clear" w:color="auto" w:fill="auto"/>
        </w:tblPrEx>
        <w:trPr>
          <w:trHeight w:val="71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</w:rPr>
              <w:t>Please select one printmaking technique of interest.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numPr>
                <w:ilvl w:val="0"/>
                <w:numId w:val="1"/>
              </w:numPr>
              <w:rPr>
                <w:rFonts w:ascii="ヒラギノ角ゴ ProN W6" w:hAnsi="ヒラギノ角ゴ ProN W6"/>
                <w:lang w:val="en-US"/>
              </w:rPr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</w:t>
            </w:r>
            <w:r>
              <w:rPr>
                <w:rFonts w:ascii="ヒラギノ角ゴ ProN W6" w:hAnsi="ヒラギノ角ゴ ProN W6"/>
                <w:rtl w:val="0"/>
                <w:lang w:val="it-IT"/>
              </w:rPr>
              <w:t>Intaglio (Copperplate Engraving, Collagraphy, and Monotype)</w:t>
            </w:r>
          </w:p>
          <w:p>
            <w:pPr>
              <w:pStyle w:val="表スタイル2"/>
              <w:numPr>
                <w:ilvl w:val="0"/>
                <w:numId w:val="1"/>
              </w:numPr>
              <w:rPr>
                <w:rFonts w:ascii="ヒラギノ角ゴ ProN W6" w:hAnsi="ヒラギノ角ゴ ProN W6"/>
                <w:lang w:val="en-US"/>
              </w:rPr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Lithograph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</w:t>
            </w:r>
          </w:p>
          <w:p>
            <w:pPr>
              <w:pStyle w:val="表スタイル2"/>
              <w:numPr>
                <w:ilvl w:val="0"/>
                <w:numId w:val="1"/>
              </w:numPr>
              <w:rPr>
                <w:rFonts w:ascii="ヒラギノ角ゴ ProN W6" w:hAnsi="ヒラギノ角ゴ ProN W6"/>
                <w:lang w:val="en-US"/>
              </w:rPr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Woodblock Printing</w:t>
            </w:r>
          </w:p>
          <w:p>
            <w:pPr>
              <w:pStyle w:val="表スタイル2"/>
              <w:numPr>
                <w:ilvl w:val="0"/>
                <w:numId w:val="1"/>
              </w:numPr>
              <w:rPr>
                <w:rFonts w:ascii="ヒラギノ角ゴ ProN W6" w:hAnsi="ヒラギノ角ゴ ProN W6"/>
                <w:lang w:val="en-US"/>
              </w:rPr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Silkscreen printing</w:t>
            </w:r>
          </w:p>
          <w:p>
            <w:pPr>
              <w:pStyle w:val="表スタイル2"/>
              <w:numPr>
                <w:ilvl w:val="0"/>
                <w:numId w:val="1"/>
              </w:numPr>
              <w:rPr>
                <w:rFonts w:ascii="ヒラギノ角ゴ ProN W6" w:hAnsi="ヒラギノ角ゴ ProN W6"/>
                <w:lang w:val="en-US"/>
              </w:rPr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Other</w:t>
            </w:r>
          </w:p>
        </w:tc>
      </w:tr>
      <w:tr>
        <w:tblPrEx>
          <w:shd w:val="clear" w:color="auto" w:fill="auto"/>
        </w:tblPrEx>
        <w:trPr>
          <w:trHeight w:val="2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</w:rPr>
              <w:t xml:space="preserve">If you select </w:t>
            </w:r>
            <w:r>
              <w:rPr>
                <w:rFonts w:ascii="ヒラギノ角ゴ ProN W6" w:hAnsi="ヒラギノ角ゴ ProN W6" w:hint="default"/>
                <w:rtl w:val="0"/>
              </w:rPr>
              <w:t>“</w:t>
            </w:r>
            <w:r>
              <w:rPr>
                <w:rFonts w:ascii="ヒラギノ角ゴ ProN W6" w:hAnsi="ヒラギノ角ゴ ProN W6"/>
                <w:rtl w:val="0"/>
              </w:rPr>
              <w:t>Other,</w:t>
            </w:r>
            <w:r>
              <w:rPr>
                <w:rFonts w:ascii="ヒラギノ角ゴ ProN W6" w:hAnsi="ヒラギノ角ゴ ProN W6" w:hint="default"/>
                <w:rtl w:val="0"/>
              </w:rPr>
              <w:t xml:space="preserve">” </w:t>
            </w:r>
            <w:r>
              <w:rPr>
                <w:rFonts w:ascii="ヒラギノ角ゴ ProN W6" w:hAnsi="ヒラギノ角ゴ ProN W6"/>
                <w:rtl w:val="0"/>
              </w:rPr>
              <w:t>please briefly describe the technique or concept.</w:t>
            </w:r>
          </w:p>
        </w:tc>
      </w:tr>
      <w:tr>
        <w:tblPrEx>
          <w:shd w:val="clear" w:color="auto" w:fill="auto"/>
        </w:tblPrEx>
        <w:trPr>
          <w:trHeight w:val="32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</w:tc>
      </w:tr>
    </w:tbl>
    <w:tbl>
      <w:tblPr>
        <w:tblW w:w="96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11"/>
      </w:tblGrid>
      <w:tr>
        <w:tblPrEx>
          <w:shd w:val="clear" w:color="auto" w:fill="auto"/>
        </w:tblPrEx>
        <w:trPr>
          <w:trHeight w:val="845" w:hRule="atLeast"/>
        </w:trPr>
        <w:tc>
          <w:tcPr>
            <w:tcW w:type="dxa" w:w="9611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202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6</w:t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JOSHIBI AIR</w:t>
            </w:r>
            <w:r>
              <w:rPr>
                <w:rFonts w:ascii="ヒラギノ角ゴ Pro W6" w:cs="ヒラギノ角ゴ Pro W6" w:hAnsi="ヒラギノ角ゴ Pro W6" w:eastAsia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br w:type="textWrapping"/>
            </w:r>
            <w:r>
              <w:rPr>
                <w:rFonts w:ascii="ヒラギノ角ゴ Pro W6" w:hAnsi="ヒラギノ角ゴ Pro W6"/>
                <w:outline w:val="0"/>
                <w:color w:val="ffffff"/>
                <w:kern w:val="2"/>
                <w:position w:val="4"/>
                <w:sz w:val="26"/>
                <w:szCs w:val="26"/>
                <w:u w:val="single" w:color="ffffff"/>
                <w:rtl w:val="0"/>
                <w:lang w:val="ja-JP" w:eastAsia="ja-JP"/>
                <w14:textFill>
                  <w14:solidFill>
                    <w14:srgbClr w14:val="FFFFFF"/>
                  </w14:solidFill>
                </w14:textFill>
              </w:rPr>
              <w:t>Application Form</w:t>
            </w:r>
          </w:p>
        </w:tc>
      </w:tr>
      <w:tr>
        <w:tblPrEx>
          <w:shd w:val="clear" w:color="auto" w:fill="auto"/>
        </w:tblPrEx>
        <w:trPr>
          <w:trHeight w:val="226" w:hRule="atLeast"/>
        </w:trPr>
        <w:tc>
          <w:tcPr>
            <w:tcW w:type="dxa" w:w="9611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>2) Plan for production and research during your program.</w:t>
            </w:r>
            <w:r>
              <w:rPr>
                <w:rFonts w:eastAsia="ヒラギノ角ゴ ProN W6" w:hint="eastAsia"/>
                <w:rtl w:val="0"/>
                <w:lang w:val="en-US"/>
              </w:rPr>
              <w:t>（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Within 250 words</w:t>
            </w:r>
            <w:r>
              <w:rPr>
                <w:rFonts w:eastAsia="ヒラギノ角ゴ ProN W6" w:hint="eastAsia"/>
                <w:rtl w:val="0"/>
                <w:lang w:val="en-US"/>
              </w:rPr>
              <w:t>）</w:t>
            </w:r>
          </w:p>
        </w:tc>
      </w:tr>
      <w:tr>
        <w:tblPrEx>
          <w:shd w:val="clear" w:color="auto" w:fill="auto"/>
        </w:tblPrEx>
        <w:trPr>
          <w:trHeight w:val="5775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  <w:p>
            <w:pPr>
              <w:pStyle w:val="表スタイル2"/>
            </w:pPr>
          </w:p>
        </w:tc>
      </w:tr>
      <w:tr>
        <w:tblPrEx>
          <w:shd w:val="clear" w:color="auto" w:fill="auto"/>
        </w:tblPrEx>
        <w:trPr>
          <w:trHeight w:val="543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>3) Ideas for educational program and community interaction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.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 xml:space="preserve"> (Within 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25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0 words)</w:t>
            </w:r>
            <w:r>
              <w:rPr>
                <w:rFonts w:ascii="ヒラギノ角ゴ ProN W6" w:cs="ヒラギノ角ゴ ProN W6" w:hAnsi="ヒラギノ角ゴ ProN W6" w:eastAsia="ヒラギノ角ゴ ProN W6"/>
                <w:lang w:val="en-US"/>
              </w:rPr>
              <w:br w:type="textWrapping"/>
            </w:r>
            <w:r>
              <w:rPr>
                <w:rFonts w:ascii="ヒラギノ角ゴ ProN W3" w:hAnsi="ヒラギノ角ゴ ProN W3"/>
                <w:sz w:val="18"/>
                <w:szCs w:val="18"/>
                <w:rtl w:val="0"/>
                <w:lang w:val="en-US"/>
              </w:rPr>
              <w:t xml:space="preserve">See </w:t>
            </w:r>
            <w:r>
              <w:rPr>
                <w:rFonts w:ascii="ヒラギノ角ゴ ProN W3" w:hAnsi="ヒラギノ角ゴ ProN W3"/>
                <w:sz w:val="18"/>
                <w:szCs w:val="18"/>
                <w:rtl w:val="0"/>
                <w:lang w:val="en-US"/>
              </w:rPr>
              <w:t>the</w:t>
            </w:r>
            <w:r>
              <w:rPr>
                <w:rFonts w:ascii="ヒラギノ角ゴ ProN W3" w:hAnsi="ヒラギノ角ゴ ProN W3"/>
                <w:sz w:val="18"/>
                <w:szCs w:val="18"/>
                <w:rtl w:val="0"/>
                <w:lang w:val="en-US"/>
              </w:rPr>
              <w:t xml:space="preserve"> Application Requirements</w:t>
            </w:r>
            <w:r>
              <w:rPr>
                <w:rFonts w:ascii="ヒラギノ角ゴ ProN W3" w:hAnsi="ヒラギノ角ゴ ProN W3"/>
                <w:sz w:val="18"/>
                <w:szCs w:val="18"/>
                <w:rtl w:val="0"/>
                <w:lang w:val="en-US"/>
              </w:rPr>
              <w:t xml:space="preserve"> and </w:t>
            </w:r>
            <w:r>
              <w:rPr>
                <w:rFonts w:ascii="ヒラギノ角ゴ ProN W3" w:hAnsi="ヒラギノ角ゴ ProN W3"/>
                <w:sz w:val="18"/>
                <w:szCs w:val="18"/>
                <w:rtl w:val="0"/>
                <w:lang w:val="en-US"/>
              </w:rPr>
              <w:t>FAQ for details.</w:t>
            </w:r>
          </w:p>
        </w:tc>
      </w:tr>
      <w:tr>
        <w:tblPrEx>
          <w:shd w:val="clear" w:color="auto" w:fill="auto"/>
        </w:tblPrEx>
        <w:trPr>
          <w:trHeight w:val="62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</w:tc>
      </w:tr>
      <w:tr>
        <w:tblPrEx>
          <w:shd w:val="clear" w:color="auto" w:fill="auto"/>
        </w:tblPrEx>
        <w:trPr>
          <w:trHeight w:val="321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</w:pPr>
            <w:r>
              <w:rPr>
                <w:rFonts w:ascii="ヒラギノ角ゴ ProN W6" w:hAnsi="ヒラギノ角ゴ ProN W6"/>
                <w:rtl w:val="0"/>
                <w:lang w:val="en-US"/>
              </w:rPr>
              <w:t>4) Reasons for applying to JOSHIBI AIR</w:t>
            </w:r>
            <w:r>
              <w:rPr>
                <w:rFonts w:eastAsia="ヒラギノ角ゴ ProN W6" w:hint="eastAsia"/>
                <w:rtl w:val="0"/>
                <w:lang w:val="en-US"/>
              </w:rPr>
              <w:t>（</w:t>
            </w:r>
            <w:r>
              <w:rPr>
                <w:rFonts w:ascii="ヒラギノ角ゴ ProN W6" w:hAnsi="ヒラギノ角ゴ ProN W6"/>
                <w:rtl w:val="0"/>
                <w:lang w:val="en-US"/>
              </w:rPr>
              <w:t>Within 200 words</w:t>
            </w:r>
            <w:r>
              <w:rPr>
                <w:rFonts w:eastAsia="ヒラギノ角ゴ ProN W6" w:hint="eastAsia"/>
                <w:rtl w:val="0"/>
                <w:lang w:val="en-US"/>
              </w:rPr>
              <w:t>）</w:t>
            </w:r>
          </w:p>
        </w:tc>
      </w:tr>
      <w:tr>
        <w:tblPrEx>
          <w:shd w:val="clear" w:color="auto" w:fill="auto"/>
        </w:tblPrEx>
        <w:trPr>
          <w:trHeight w:val="7407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</w:tc>
      </w:tr>
      <w:tr>
        <w:tblPrEx>
          <w:shd w:val="clear" w:color="auto" w:fill="auto"/>
        </w:tblPrEx>
        <w:trPr>
          <w:trHeight w:val="1483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NOTE</w:t>
            </w:r>
          </w:p>
          <w:p>
            <w:pPr>
              <w:pStyle w:val="デフォルト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spacing w:before="0" w:line="240" w:lineRule="auto"/>
              <w:jc w:val="left"/>
              <w:rPr>
                <w:rFonts w:ascii="Arial" w:cs="Arial" w:hAnsi="Arial" w:eastAsia="Arial"/>
                <w:kern w:val="2"/>
                <w:position w:val="4"/>
                <w:sz w:val="18"/>
                <w:szCs w:val="18"/>
                <w:u w:color="000000"/>
                <w:lang w:val="ja-JP" w:eastAsia="ja-JP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・</w:t>
            </w:r>
            <w:r>
              <w:rPr>
                <w:rFonts w:ascii="Arial" w:hAnsi="Arial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For video and audio works, please share a link to an online reference.</w:t>
            </w:r>
          </w:p>
          <w:p>
            <w:pPr>
              <w:pStyle w:val="デフォルト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spacing w:before="0" w:line="240" w:lineRule="auto"/>
              <w:jc w:val="left"/>
              <w:rPr>
                <w:rFonts w:ascii="Arial" w:cs="Arial" w:hAnsi="Arial" w:eastAsia="Arial"/>
                <w:kern w:val="2"/>
                <w:position w:val="4"/>
                <w:sz w:val="18"/>
                <w:szCs w:val="18"/>
                <w:u w:color="000000"/>
                <w:lang w:val="ja-JP" w:eastAsia="ja-JP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・</w:t>
            </w:r>
            <w:r>
              <w:rPr>
                <w:rFonts w:ascii="Arial" w:hAnsi="Arial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If you require special assistance in your daily life, please let us know.</w:t>
            </w:r>
          </w:p>
          <w:p>
            <w:pPr>
              <w:pStyle w:val="デフォルト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spacing w:before="0" w:line="240" w:lineRule="auto"/>
              <w:jc w:val="left"/>
              <w:rPr>
                <w:rFonts w:ascii="Arial" w:cs="Arial" w:hAnsi="Arial" w:eastAsia="Arial"/>
                <w:kern w:val="2"/>
                <w:position w:val="4"/>
                <w:sz w:val="18"/>
                <w:szCs w:val="18"/>
                <w:u w:color="000000"/>
                <w:lang w:val="ja-JP" w:eastAsia="ja-JP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・</w:t>
            </w:r>
            <w:r>
              <w:rPr>
                <w:rFonts w:ascii="Arial" w:hAnsi="Arial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If you plan to bring your partner or children, please let us know the number of people and other details.</w:t>
            </w:r>
          </w:p>
          <w:p>
            <w:pPr>
              <w:pStyle w:val="デフォルト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</w:tabs>
              <w:spacing w:before="0" w:line="240" w:lineRule="auto"/>
              <w:jc w:val="left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・</w:t>
            </w:r>
            <w:r>
              <w:rPr>
                <w:rFonts w:ascii="Arial" w:hAnsi="Arial"/>
                <w:kern w:val="2"/>
                <w:position w:val="4"/>
                <w:sz w:val="18"/>
                <w:szCs w:val="18"/>
                <w:u w:color="000000"/>
                <w:rtl w:val="0"/>
                <w:lang w:val="ja-JP" w:eastAsia="ja-JP"/>
              </w:rPr>
              <w:t>Please provide any additional information or notes that you would like to include.</w:t>
            </w:r>
          </w:p>
        </w:tc>
      </w:tr>
      <w:tr>
        <w:tblPrEx>
          <w:shd w:val="clear" w:color="auto" w:fill="auto"/>
        </w:tblPrEx>
        <w:trPr>
          <w:trHeight w:val="4173" w:hRule="atLeast"/>
        </w:trPr>
        <w:tc>
          <w:tcPr>
            <w:tcW w:type="dxa" w:w="9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  <w:p>
            <w:pPr>
              <w:pStyle w:val="表スタイル2"/>
              <w:bidi w:val="0"/>
            </w:pPr>
          </w:p>
        </w:tc>
      </w:tr>
    </w:tbl>
    <w:p>
      <w:pPr>
        <w:pStyle w:val="本文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 W6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nothing"/>
      <w:lvlText w:val="□"/>
      <w:lvlJc w:val="left"/>
      <w:pPr>
        <w:ind w:left="16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□"/>
      <w:lvlJc w:val="left"/>
      <w:pPr>
        <w:ind w:left="34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□"/>
      <w:lvlJc w:val="left"/>
      <w:pPr>
        <w:ind w:left="52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□"/>
      <w:lvlJc w:val="left"/>
      <w:pPr>
        <w:ind w:left="70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□"/>
      <w:lvlJc w:val="left"/>
      <w:pPr>
        <w:ind w:left="88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□"/>
      <w:lvlJc w:val="left"/>
      <w:pPr>
        <w:ind w:left="106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□"/>
      <w:lvlJc w:val="left"/>
      <w:pPr>
        <w:ind w:left="124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□"/>
      <w:lvlJc w:val="left"/>
      <w:pPr>
        <w:ind w:left="142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□"/>
      <w:lvlJc w:val="left"/>
      <w:pPr>
        <w:ind w:left="160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